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4A5" w:rsidRPr="00F247B2" w:rsidRDefault="006414A5">
      <w:pPr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  <w:r w:rsidRPr="00F247B2">
        <w:rPr>
          <w:rFonts w:ascii="ＭＳ 明朝" w:hAnsi="ＭＳ 明朝" w:hint="eastAsia"/>
          <w:b/>
          <w:sz w:val="18"/>
          <w:szCs w:val="18"/>
        </w:rPr>
        <w:t>様式第</w:t>
      </w:r>
      <w:r w:rsidR="008144A5">
        <w:rPr>
          <w:rFonts w:ascii="ＭＳ 明朝" w:hAnsi="ＭＳ 明朝" w:hint="eastAsia"/>
          <w:b/>
          <w:sz w:val="18"/>
          <w:szCs w:val="18"/>
        </w:rPr>
        <w:t>４</w:t>
      </w:r>
      <w:r w:rsidRPr="00F247B2">
        <w:rPr>
          <w:rFonts w:ascii="ＭＳ 明朝" w:hAnsi="ＭＳ 明朝" w:hint="eastAsia"/>
          <w:b/>
          <w:sz w:val="18"/>
          <w:szCs w:val="18"/>
        </w:rPr>
        <w:t>のハ</w:t>
      </w:r>
      <w:r w:rsidRPr="00F247B2">
        <w:rPr>
          <w:rFonts w:ascii="ＭＳ 明朝" w:hAnsi="ＭＳ 明朝" w:hint="eastAsia"/>
          <w:sz w:val="18"/>
          <w:szCs w:val="18"/>
        </w:rPr>
        <w:t>（第</w:t>
      </w:r>
      <w:r w:rsidR="008144A5">
        <w:rPr>
          <w:rFonts w:ascii="ＭＳ 明朝" w:hAnsi="ＭＳ 明朝" w:hint="eastAsia"/>
          <w:sz w:val="18"/>
          <w:szCs w:val="18"/>
        </w:rPr>
        <w:t>４</w:t>
      </w:r>
      <w:r w:rsidRPr="00F247B2">
        <w:rPr>
          <w:rFonts w:ascii="ＭＳ 明朝" w:hAnsi="ＭＳ 明朝" w:hint="eastAsia"/>
          <w:sz w:val="18"/>
          <w:szCs w:val="18"/>
        </w:rPr>
        <w:t>条、第</w:t>
      </w:r>
      <w:r w:rsidR="008144A5">
        <w:rPr>
          <w:rFonts w:ascii="ＭＳ 明朝" w:hAnsi="ＭＳ 明朝" w:hint="eastAsia"/>
          <w:sz w:val="18"/>
          <w:szCs w:val="18"/>
        </w:rPr>
        <w:t>５</w:t>
      </w:r>
      <w:r w:rsidRPr="00F247B2">
        <w:rPr>
          <w:rFonts w:ascii="ＭＳ 明朝" w:hAnsi="ＭＳ 明朝" w:hint="eastAsia"/>
          <w:sz w:val="18"/>
          <w:szCs w:val="18"/>
        </w:rPr>
        <w:t>条関係）</w:t>
      </w:r>
    </w:p>
    <w:p w:rsidR="006414A5" w:rsidRPr="00D15C18" w:rsidRDefault="00866FDA">
      <w:pPr>
        <w:jc w:val="center"/>
        <w:rPr>
          <w:rFonts w:ascii="ＭＳ 明朝" w:hAnsi="ＭＳ 明朝" w:hint="eastAsia"/>
          <w:sz w:val="24"/>
          <w:szCs w:val="24"/>
        </w:rPr>
      </w:pPr>
      <w:r w:rsidRPr="00D15C18">
        <w:rPr>
          <w:rFonts w:ascii="ＭＳ 明朝" w:hAnsi="ＭＳ 明朝" w:hint="eastAsia"/>
          <w:b/>
          <w:spacing w:val="25"/>
          <w:kern w:val="0"/>
          <w:sz w:val="24"/>
          <w:szCs w:val="24"/>
          <w:fitText w:val="4320" w:id="-1315805951"/>
        </w:rPr>
        <w:t>屋外タンク貯蔵所構造設備明細</w:t>
      </w:r>
      <w:r w:rsidRPr="00D15C18">
        <w:rPr>
          <w:rFonts w:ascii="ＭＳ 明朝" w:hAnsi="ＭＳ 明朝" w:hint="eastAsia"/>
          <w:b/>
          <w:spacing w:val="8"/>
          <w:kern w:val="0"/>
          <w:sz w:val="24"/>
          <w:szCs w:val="24"/>
          <w:fitText w:val="4320" w:id="-131580595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075"/>
        <w:gridCol w:w="645"/>
        <w:gridCol w:w="1290"/>
        <w:gridCol w:w="1075"/>
        <w:gridCol w:w="430"/>
        <w:gridCol w:w="430"/>
        <w:gridCol w:w="215"/>
        <w:gridCol w:w="430"/>
        <w:gridCol w:w="645"/>
        <w:gridCol w:w="215"/>
        <w:gridCol w:w="215"/>
        <w:gridCol w:w="2049"/>
      </w:tblGrid>
      <w:tr w:rsidR="006414A5" w:rsidRPr="00081692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事業の概要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貯蔵する危険物の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概要</w:t>
            </w:r>
          </w:p>
        </w:tc>
        <w:tc>
          <w:tcPr>
            <w:tcW w:w="1290" w:type="dxa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引火点</w:t>
            </w:r>
          </w:p>
        </w:tc>
        <w:tc>
          <w:tcPr>
            <w:tcW w:w="2150" w:type="dxa"/>
            <w:gridSpan w:val="4"/>
            <w:vAlign w:val="center"/>
          </w:tcPr>
          <w:p w:rsidR="006414A5" w:rsidRPr="00081692" w:rsidRDefault="00885FB9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>℃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6414A5" w:rsidRPr="00081692" w:rsidRDefault="00D43173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>℃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基礎、据付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方法の概要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6414A5" w:rsidRPr="00081692" w:rsidRDefault="006414A5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タンクの構造、設備</w:t>
            </w: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形状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769" w:type="dxa"/>
            <w:gridSpan w:val="6"/>
            <w:vAlign w:val="center"/>
          </w:tcPr>
          <w:p w:rsidR="006414A5" w:rsidRPr="00081692" w:rsidRDefault="00081692">
            <w:pPr>
              <w:rPr>
                <w:rFonts w:ascii="ＭＳ 明朝" w:hAnsi="ＭＳ 明朝" w:hint="eastAsia"/>
                <w:szCs w:val="22"/>
              </w:rPr>
            </w:pPr>
            <w:r w:rsidRPr="00CC6683">
              <w:rPr>
                <w:rFonts w:ascii="ＭＳ 明朝" w:hAnsi="ＭＳ 明朝" w:hint="eastAsia"/>
                <w:szCs w:val="22"/>
              </w:rPr>
              <w:t>常　圧</w:t>
            </w:r>
            <w:r>
              <w:rPr>
                <w:rFonts w:ascii="ＭＳ 明朝" w:hAnsi="ＭＳ 明朝" w:hint="eastAsia"/>
                <w:szCs w:val="22"/>
              </w:rPr>
              <w:t xml:space="preserve">　・　加　圧（　　</w:t>
            </w:r>
            <w:r w:rsidR="00870AE2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 xml:space="preserve">　</w:t>
            </w:r>
            <w:r w:rsidR="00870AE2">
              <w:rPr>
                <w:rFonts w:ascii="ＭＳ 明朝" w:hAnsi="ＭＳ 明朝" w:hint="eastAsia"/>
                <w:szCs w:val="22"/>
              </w:rPr>
              <w:t>㎪</w:t>
            </w:r>
            <w:r w:rsidR="006414A5" w:rsidRPr="00081692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寸法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材質、板厚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lang w:eastAsia="zh-TW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  <w:lang w:eastAsia="zh-TW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通気管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440"/>
                <w:kern w:val="0"/>
                <w:szCs w:val="22"/>
                <w:fitText w:val="1320" w:id="-1322528512"/>
              </w:rPr>
              <w:t>種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1320" w:id="-1322528512"/>
              </w:rPr>
              <w:t>別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数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55"/>
                <w:kern w:val="0"/>
                <w:szCs w:val="22"/>
                <w:fitText w:val="2200" w:id="-1322528510"/>
              </w:rPr>
              <w:t>内径又は作動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2200" w:id="-1322528510"/>
              </w:rPr>
              <w:t>圧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C3E02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㎜</w:t>
            </w:r>
          </w:p>
          <w:p w:rsidR="006414A5" w:rsidRPr="00081692" w:rsidRDefault="00870AE2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㎪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安全装置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440"/>
                <w:kern w:val="0"/>
                <w:szCs w:val="22"/>
                <w:fitText w:val="1320" w:id="-1322528511"/>
              </w:rPr>
              <w:t>種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1320" w:id="-1322528511"/>
              </w:rPr>
              <w:t>別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数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385"/>
                <w:kern w:val="0"/>
                <w:szCs w:val="22"/>
                <w:fitText w:val="2200" w:id="-1322528509"/>
              </w:rPr>
              <w:t>作動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2200" w:id="-1322528509"/>
              </w:rPr>
              <w:t>圧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885FB9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870AE2">
              <w:rPr>
                <w:rFonts w:ascii="ＭＳ 明朝" w:hAnsi="ＭＳ 明朝" w:hint="eastAsia"/>
                <w:szCs w:val="22"/>
              </w:rPr>
              <w:t>㎪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液量表示装置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引火防止装置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不活性気体の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封入設備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タンク保温材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の概要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注入口の位置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注入口付近の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接地電極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6414A5" w:rsidRPr="00081692" w:rsidRDefault="006414A5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防油堤</w:t>
            </w:r>
          </w:p>
        </w:tc>
        <w:tc>
          <w:tcPr>
            <w:tcW w:w="4991" w:type="dxa"/>
            <w:gridSpan w:val="7"/>
            <w:vAlign w:val="center"/>
          </w:tcPr>
          <w:p w:rsidR="006414A5" w:rsidRPr="00081692" w:rsidRDefault="006414A5" w:rsidP="00B64141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1870"/>
                <w:kern w:val="0"/>
                <w:szCs w:val="22"/>
                <w:fitText w:val="4180" w:id="-1322528256"/>
              </w:rPr>
              <w:t>構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4180" w:id="-1322528256"/>
              </w:rPr>
              <w:t>造</w:t>
            </w:r>
          </w:p>
        </w:tc>
        <w:tc>
          <w:tcPr>
            <w:tcW w:w="1720" w:type="dxa"/>
            <w:gridSpan w:val="5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440"/>
                <w:kern w:val="0"/>
                <w:szCs w:val="22"/>
                <w:fitText w:val="1320" w:id="-1322528255"/>
              </w:rPr>
              <w:t>容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1320" w:id="-1322528255"/>
              </w:rPr>
              <w:t>量</w:t>
            </w:r>
          </w:p>
        </w:tc>
        <w:tc>
          <w:tcPr>
            <w:tcW w:w="2049" w:type="dxa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6C3E02">
              <w:rPr>
                <w:rFonts w:ascii="ＭＳ 明朝" w:hAnsi="ＭＳ 明朝" w:hint="eastAsia"/>
                <w:spacing w:val="110"/>
                <w:kern w:val="0"/>
                <w:szCs w:val="22"/>
                <w:fitText w:val="1540" w:id="-1322528000"/>
              </w:rPr>
              <w:t>排水設</w:t>
            </w:r>
            <w:r w:rsidRPr="006C3E02">
              <w:rPr>
                <w:rFonts w:ascii="ＭＳ 明朝" w:hAnsi="ＭＳ 明朝" w:hint="eastAsia"/>
                <w:kern w:val="0"/>
                <w:szCs w:val="22"/>
                <w:fitText w:val="1540" w:id="-1322528000"/>
              </w:rPr>
              <w:t>備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991" w:type="dxa"/>
            <w:gridSpan w:val="7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ポンプ設備の概要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避雷設備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配管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消火設備</w:t>
            </w:r>
          </w:p>
        </w:tc>
        <w:tc>
          <w:tcPr>
            <w:tcW w:w="3010" w:type="dxa"/>
            <w:gridSpan w:val="3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D43173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D43173" w:rsidRPr="00081692" w:rsidRDefault="00D43173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工事請負者住所氏名</w:t>
            </w:r>
          </w:p>
        </w:tc>
        <w:tc>
          <w:tcPr>
            <w:tcW w:w="4515" w:type="dxa"/>
            <w:gridSpan w:val="7"/>
            <w:tcBorders>
              <w:right w:val="single" w:sz="4" w:space="0" w:color="FFFFFF"/>
            </w:tcBorders>
            <w:vAlign w:val="center"/>
          </w:tcPr>
          <w:p w:rsidR="00D43173" w:rsidRPr="00081692" w:rsidRDefault="00D43173" w:rsidP="00D43173">
            <w:pPr>
              <w:ind w:leftChars="150" w:left="33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124" w:type="dxa"/>
            <w:gridSpan w:val="4"/>
            <w:tcBorders>
              <w:left w:val="single" w:sz="4" w:space="0" w:color="FFFFFF"/>
            </w:tcBorders>
            <w:vAlign w:val="center"/>
          </w:tcPr>
          <w:p w:rsidR="00D43173" w:rsidRPr="00081692" w:rsidRDefault="00D43173" w:rsidP="00D43173">
            <w:pPr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</w:tbl>
    <w:p w:rsidR="006414A5" w:rsidRPr="00081692" w:rsidRDefault="006414A5">
      <w:pPr>
        <w:rPr>
          <w:rFonts w:ascii="ＭＳ 明朝" w:hAnsi="ＭＳ 明朝" w:hint="eastAsia"/>
          <w:szCs w:val="22"/>
        </w:rPr>
      </w:pPr>
      <w:r w:rsidRPr="00081692">
        <w:rPr>
          <w:rFonts w:ascii="ＭＳ 明朝" w:hAnsi="ＭＳ 明朝" w:hint="eastAsia"/>
          <w:szCs w:val="22"/>
        </w:rPr>
        <w:t>備考　　この用紙の大きさは、日本</w:t>
      </w:r>
      <w:r w:rsidR="00416C38">
        <w:rPr>
          <w:rFonts w:ascii="ＭＳ 明朝" w:hAnsi="ＭＳ 明朝" w:hint="eastAsia"/>
          <w:szCs w:val="22"/>
        </w:rPr>
        <w:t>産業規格</w:t>
      </w:r>
      <w:r w:rsidR="006C3E02">
        <w:rPr>
          <w:rFonts w:ascii="ＭＳ 明朝" w:hAnsi="ＭＳ 明朝" w:hint="eastAsia"/>
          <w:szCs w:val="22"/>
        </w:rPr>
        <w:t>Ａ</w:t>
      </w:r>
      <w:r w:rsidRPr="00081692">
        <w:rPr>
          <w:rFonts w:ascii="ＭＳ 明朝" w:hAnsi="ＭＳ 明朝" w:hint="eastAsia"/>
          <w:szCs w:val="22"/>
        </w:rPr>
        <w:t>４とすること。</w:t>
      </w:r>
    </w:p>
    <w:sectPr w:rsidR="006414A5" w:rsidRPr="00081692" w:rsidSect="00D15C18">
      <w:pgSz w:w="11906" w:h="16838" w:code="9"/>
      <w:pgMar w:top="1467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0F5" w:rsidRDefault="003A40F5" w:rsidP="00F247B2">
      <w:r>
        <w:separator/>
      </w:r>
    </w:p>
  </w:endnote>
  <w:endnote w:type="continuationSeparator" w:id="0">
    <w:p w:rsidR="003A40F5" w:rsidRDefault="003A40F5" w:rsidP="00F2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0F5" w:rsidRDefault="003A40F5" w:rsidP="00F247B2">
      <w:r>
        <w:separator/>
      </w:r>
    </w:p>
  </w:footnote>
  <w:footnote w:type="continuationSeparator" w:id="0">
    <w:p w:rsidR="003A40F5" w:rsidRDefault="003A40F5" w:rsidP="00F2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14A5"/>
    <w:rsid w:val="00067F4B"/>
    <w:rsid w:val="00081692"/>
    <w:rsid w:val="001B0498"/>
    <w:rsid w:val="00280AE4"/>
    <w:rsid w:val="002C01C3"/>
    <w:rsid w:val="003A40F5"/>
    <w:rsid w:val="00416C38"/>
    <w:rsid w:val="006414A5"/>
    <w:rsid w:val="006C3E02"/>
    <w:rsid w:val="006D275D"/>
    <w:rsid w:val="008144A5"/>
    <w:rsid w:val="00866FDA"/>
    <w:rsid w:val="00870AE2"/>
    <w:rsid w:val="00885FB9"/>
    <w:rsid w:val="00B46EA8"/>
    <w:rsid w:val="00B64141"/>
    <w:rsid w:val="00CC6683"/>
    <w:rsid w:val="00D15C18"/>
    <w:rsid w:val="00D43173"/>
    <w:rsid w:val="00D85281"/>
    <w:rsid w:val="00F2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361B9C-51F6-466F-8CFA-24C002A7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4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7B2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F24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7B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様式第４のハ（第４条、第５条関係）</vt:lpstr>
      <vt:lpstr>様式第４のハ（第４条、第５条関係）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様式第４のハ（第４条、第５条関係）</dc:title>
  <dc:subject>屋外タンク貯蔵所構造設備明細書</dc:subject>
  <dc:creator>多野藤岡広域消防本部予防課</dc:creator>
  <cp:keywords/>
  <dc:description/>
  <cp:lastModifiedBy>soumu05</cp:lastModifiedBy>
  <cp:revision>2</cp:revision>
  <cp:lastPrinted>2006-08-25T07:48:00Z</cp:lastPrinted>
  <dcterms:created xsi:type="dcterms:W3CDTF">2019-06-20T07:48:00Z</dcterms:created>
  <dcterms:modified xsi:type="dcterms:W3CDTF">2019-06-20T07:48:00Z</dcterms:modified>
</cp:coreProperties>
</file>